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19198C" w:rsidRDefault="00E05AF7" w:rsidP="0019198C">
      <w:pPr>
        <w:spacing w:after="0" w:line="240" w:lineRule="auto"/>
        <w:ind w:left="-142" w:hanging="425"/>
        <w:jc w:val="right"/>
        <w:rPr>
          <w:rFonts w:ascii="Times New Roman" w:hAnsi="Times New Roman" w:cs="Times New Roman"/>
          <w:sz w:val="24"/>
          <w:szCs w:val="24"/>
        </w:rPr>
      </w:pPr>
      <w:r w:rsidRPr="00416CBF">
        <w:rPr>
          <w:rFonts w:ascii="Times New Roman" w:hAnsi="Times New Roman" w:cs="Times New Roman"/>
          <w:sz w:val="24"/>
          <w:szCs w:val="24"/>
        </w:rPr>
        <w:t>к Объявлению №</w:t>
      </w:r>
      <w:r w:rsidR="00111C0E">
        <w:rPr>
          <w:rFonts w:ascii="Times New Roman" w:hAnsi="Times New Roman" w:cs="Times New Roman"/>
          <w:sz w:val="24"/>
          <w:szCs w:val="24"/>
        </w:rPr>
        <w:t>8</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111C0E">
        <w:rPr>
          <w:rFonts w:ascii="Times New Roman" w:hAnsi="Times New Roman" w:cs="Times New Roman"/>
          <w:sz w:val="24"/>
          <w:szCs w:val="24"/>
        </w:rPr>
        <w:t>21</w:t>
      </w:r>
      <w:r w:rsidRPr="00416CBF">
        <w:rPr>
          <w:rFonts w:ascii="Times New Roman" w:hAnsi="Times New Roman" w:cs="Times New Roman"/>
          <w:sz w:val="24"/>
          <w:szCs w:val="24"/>
        </w:rPr>
        <w:t>.</w:t>
      </w:r>
      <w:r w:rsidR="00E65240">
        <w:rPr>
          <w:rFonts w:ascii="Times New Roman" w:hAnsi="Times New Roman" w:cs="Times New Roman"/>
          <w:sz w:val="24"/>
          <w:szCs w:val="24"/>
        </w:rPr>
        <w:t>0</w:t>
      </w:r>
      <w:r w:rsidR="0019198C">
        <w:rPr>
          <w:rFonts w:ascii="Times New Roman" w:hAnsi="Times New Roman" w:cs="Times New Roman"/>
          <w:sz w:val="24"/>
          <w:szCs w:val="24"/>
        </w:rPr>
        <w:t>2</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E65240">
        <w:rPr>
          <w:rFonts w:ascii="Times New Roman" w:hAnsi="Times New Roman" w:cs="Times New Roman"/>
          <w:sz w:val="24"/>
          <w:szCs w:val="24"/>
        </w:rPr>
        <w:t>2</w:t>
      </w: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DB05FA" w:rsidRDefault="00DB05FA" w:rsidP="00416CBF">
      <w:pPr>
        <w:spacing w:after="0" w:line="240" w:lineRule="auto"/>
        <w:jc w:val="center"/>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7"/>
        <w:gridCol w:w="2101"/>
        <w:gridCol w:w="4254"/>
        <w:gridCol w:w="709"/>
        <w:gridCol w:w="851"/>
        <w:gridCol w:w="1275"/>
        <w:gridCol w:w="1275"/>
        <w:gridCol w:w="2551"/>
        <w:gridCol w:w="2493"/>
      </w:tblGrid>
      <w:tr w:rsidR="00111C0E" w:rsidRPr="00111C0E" w:rsidTr="00111C0E">
        <w:trPr>
          <w:jc w:val="center"/>
        </w:trPr>
        <w:tc>
          <w:tcPr>
            <w:tcW w:w="209" w:type="pct"/>
            <w:vAlign w:val="center"/>
          </w:tcPr>
          <w:p w:rsidR="00226A57" w:rsidRPr="00111C0E" w:rsidRDefault="00226A57" w:rsidP="00111C0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 лота</w:t>
            </w:r>
          </w:p>
        </w:tc>
        <w:tc>
          <w:tcPr>
            <w:tcW w:w="649" w:type="pct"/>
            <w:vAlign w:val="center"/>
          </w:tcPr>
          <w:p w:rsidR="00226A57" w:rsidRPr="00111C0E" w:rsidRDefault="00226A57" w:rsidP="00111C0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Наименование</w:t>
            </w:r>
          </w:p>
        </w:tc>
        <w:tc>
          <w:tcPr>
            <w:tcW w:w="1314" w:type="pct"/>
            <w:vAlign w:val="center"/>
          </w:tcPr>
          <w:p w:rsidR="00226A57" w:rsidRPr="00111C0E" w:rsidRDefault="00226A57" w:rsidP="00111C0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Описание</w:t>
            </w:r>
          </w:p>
        </w:tc>
        <w:tc>
          <w:tcPr>
            <w:tcW w:w="219" w:type="pct"/>
            <w:vAlign w:val="center"/>
          </w:tcPr>
          <w:p w:rsidR="00226A57" w:rsidRPr="00111C0E" w:rsidRDefault="00226A57" w:rsidP="00111C0E">
            <w:pPr>
              <w:spacing w:after="0" w:line="240" w:lineRule="auto"/>
              <w:ind w:left="-108"/>
              <w:jc w:val="center"/>
              <w:rPr>
                <w:rFonts w:ascii="Times New Roman" w:hAnsi="Times New Roman" w:cs="Times New Roman"/>
                <w:sz w:val="24"/>
                <w:szCs w:val="24"/>
              </w:rPr>
            </w:pPr>
            <w:r w:rsidRPr="00111C0E">
              <w:rPr>
                <w:rFonts w:ascii="Times New Roman" w:hAnsi="Times New Roman" w:cs="Times New Roman"/>
                <w:sz w:val="24"/>
                <w:szCs w:val="24"/>
              </w:rPr>
              <w:t>Ед.</w:t>
            </w:r>
          </w:p>
          <w:p w:rsidR="00226A57" w:rsidRPr="00111C0E" w:rsidRDefault="00226A57" w:rsidP="00111C0E">
            <w:pPr>
              <w:spacing w:after="0" w:line="240" w:lineRule="auto"/>
              <w:ind w:left="-108"/>
              <w:jc w:val="center"/>
              <w:rPr>
                <w:rFonts w:ascii="Times New Roman" w:hAnsi="Times New Roman" w:cs="Times New Roman"/>
                <w:sz w:val="24"/>
                <w:szCs w:val="24"/>
              </w:rPr>
            </w:pPr>
            <w:proofErr w:type="spellStart"/>
            <w:r w:rsidRPr="00111C0E">
              <w:rPr>
                <w:rFonts w:ascii="Times New Roman" w:hAnsi="Times New Roman" w:cs="Times New Roman"/>
                <w:sz w:val="24"/>
                <w:szCs w:val="24"/>
              </w:rPr>
              <w:t>изм</w:t>
            </w:r>
            <w:proofErr w:type="spellEnd"/>
            <w:r w:rsidRPr="00111C0E">
              <w:rPr>
                <w:rFonts w:ascii="Times New Roman" w:hAnsi="Times New Roman" w:cs="Times New Roman"/>
                <w:sz w:val="24"/>
                <w:szCs w:val="24"/>
              </w:rPr>
              <w:t>.</w:t>
            </w:r>
          </w:p>
        </w:tc>
        <w:tc>
          <w:tcPr>
            <w:tcW w:w="263" w:type="pct"/>
            <w:vAlign w:val="center"/>
          </w:tcPr>
          <w:p w:rsidR="00226A57" w:rsidRPr="00111C0E" w:rsidRDefault="00226A57" w:rsidP="00111C0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Кол-во</w:t>
            </w:r>
          </w:p>
        </w:tc>
        <w:tc>
          <w:tcPr>
            <w:tcW w:w="394" w:type="pct"/>
            <w:vAlign w:val="center"/>
          </w:tcPr>
          <w:p w:rsidR="00226A57" w:rsidRPr="00111C0E" w:rsidRDefault="00226A57" w:rsidP="00111C0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Цена, тенге</w:t>
            </w:r>
          </w:p>
        </w:tc>
        <w:tc>
          <w:tcPr>
            <w:tcW w:w="394" w:type="pct"/>
            <w:vAlign w:val="center"/>
          </w:tcPr>
          <w:p w:rsidR="00226A57" w:rsidRPr="00111C0E" w:rsidRDefault="00226A57" w:rsidP="00111C0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Сумма, тенге</w:t>
            </w:r>
          </w:p>
        </w:tc>
        <w:tc>
          <w:tcPr>
            <w:tcW w:w="788" w:type="pct"/>
            <w:vAlign w:val="center"/>
          </w:tcPr>
          <w:p w:rsidR="00226A57" w:rsidRPr="00111C0E" w:rsidRDefault="00226A57" w:rsidP="00111C0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Срок и условия поставки</w:t>
            </w:r>
          </w:p>
        </w:tc>
        <w:tc>
          <w:tcPr>
            <w:tcW w:w="770" w:type="pct"/>
            <w:vAlign w:val="center"/>
          </w:tcPr>
          <w:p w:rsidR="00226A57" w:rsidRPr="00111C0E" w:rsidRDefault="00226A57" w:rsidP="00111C0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Место поставки</w:t>
            </w:r>
          </w:p>
        </w:tc>
      </w:tr>
      <w:tr w:rsidR="00111C0E" w:rsidRPr="00111C0E" w:rsidTr="00111C0E">
        <w:trPr>
          <w:trHeight w:val="403"/>
          <w:jc w:val="center"/>
        </w:trPr>
        <w:tc>
          <w:tcPr>
            <w:tcW w:w="209" w:type="pct"/>
            <w:vAlign w:val="center"/>
          </w:tcPr>
          <w:p w:rsidR="00111C0E" w:rsidRPr="00111C0E" w:rsidRDefault="00111C0E" w:rsidP="00111C0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1</w:t>
            </w:r>
          </w:p>
        </w:tc>
        <w:tc>
          <w:tcPr>
            <w:tcW w:w="649" w:type="pct"/>
            <w:vAlign w:val="center"/>
          </w:tcPr>
          <w:p w:rsidR="00111C0E" w:rsidRPr="00111C0E" w:rsidRDefault="00111C0E" w:rsidP="00111C0E">
            <w:pPr>
              <w:spacing w:after="0" w:line="240" w:lineRule="auto"/>
              <w:jc w:val="center"/>
              <w:rPr>
                <w:rFonts w:ascii="Times New Roman" w:hAnsi="Times New Roman" w:cs="Times New Roman"/>
                <w:sz w:val="24"/>
                <w:szCs w:val="24"/>
              </w:rPr>
            </w:pPr>
            <w:proofErr w:type="spellStart"/>
            <w:r w:rsidRPr="00111C0E">
              <w:rPr>
                <w:rFonts w:ascii="Times New Roman" w:hAnsi="Times New Roman" w:cs="Times New Roman"/>
                <w:sz w:val="24"/>
                <w:szCs w:val="24"/>
              </w:rPr>
              <w:t>Фуразолидон</w:t>
            </w:r>
            <w:proofErr w:type="spellEnd"/>
          </w:p>
        </w:tc>
        <w:tc>
          <w:tcPr>
            <w:tcW w:w="1314" w:type="pct"/>
            <w:vAlign w:val="center"/>
          </w:tcPr>
          <w:p w:rsidR="00111C0E" w:rsidRPr="00111C0E" w:rsidRDefault="00111C0E" w:rsidP="00C03A2E">
            <w:pPr>
              <w:spacing w:after="0" w:line="240" w:lineRule="auto"/>
              <w:jc w:val="center"/>
              <w:textAlignment w:val="baseline"/>
              <w:rPr>
                <w:rFonts w:ascii="Times New Roman" w:hAnsi="Times New Roman" w:cs="Times New Roman"/>
                <w:sz w:val="24"/>
                <w:szCs w:val="24"/>
              </w:rPr>
            </w:pPr>
            <w:r w:rsidRPr="00111C0E">
              <w:rPr>
                <w:rFonts w:ascii="Times New Roman" w:hAnsi="Times New Roman" w:cs="Times New Roman"/>
                <w:sz w:val="24"/>
                <w:szCs w:val="24"/>
              </w:rPr>
              <w:t>таблетки 50 мг</w:t>
            </w:r>
          </w:p>
        </w:tc>
        <w:tc>
          <w:tcPr>
            <w:tcW w:w="219" w:type="pct"/>
            <w:vAlign w:val="center"/>
          </w:tcPr>
          <w:p w:rsidR="00111C0E" w:rsidRPr="00111C0E" w:rsidRDefault="00111C0E" w:rsidP="00111C0E">
            <w:pPr>
              <w:spacing w:after="0" w:line="240" w:lineRule="auto"/>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таб</w:t>
            </w:r>
            <w:proofErr w:type="spellEnd"/>
            <w:proofErr w:type="gramEnd"/>
          </w:p>
        </w:tc>
        <w:tc>
          <w:tcPr>
            <w:tcW w:w="263" w:type="pct"/>
            <w:vAlign w:val="center"/>
          </w:tcPr>
          <w:p w:rsidR="00111C0E" w:rsidRPr="00111C0E" w:rsidRDefault="00111C0E" w:rsidP="00111C0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1</w:t>
            </w:r>
            <w:r w:rsidRPr="00111C0E">
              <w:rPr>
                <w:rFonts w:ascii="Times New Roman" w:hAnsi="Times New Roman" w:cs="Times New Roman"/>
                <w:sz w:val="24"/>
                <w:szCs w:val="24"/>
              </w:rPr>
              <w:t>50</w:t>
            </w:r>
            <w:r>
              <w:rPr>
                <w:rFonts w:ascii="Times New Roman" w:hAnsi="Times New Roman" w:cs="Times New Roman"/>
                <w:sz w:val="24"/>
                <w:szCs w:val="24"/>
              </w:rPr>
              <w:t>0</w:t>
            </w:r>
          </w:p>
        </w:tc>
        <w:tc>
          <w:tcPr>
            <w:tcW w:w="394" w:type="pct"/>
            <w:vAlign w:val="center"/>
          </w:tcPr>
          <w:p w:rsidR="00111C0E" w:rsidRPr="00111C0E" w:rsidRDefault="00111C0E" w:rsidP="00111C0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r w:rsidRPr="00111C0E">
              <w:rPr>
                <w:rFonts w:ascii="Times New Roman" w:hAnsi="Times New Roman" w:cs="Times New Roman"/>
                <w:sz w:val="24"/>
                <w:szCs w:val="24"/>
              </w:rPr>
              <w:t>,00</w:t>
            </w:r>
          </w:p>
        </w:tc>
        <w:tc>
          <w:tcPr>
            <w:tcW w:w="394" w:type="pct"/>
            <w:vAlign w:val="center"/>
          </w:tcPr>
          <w:p w:rsidR="00111C0E" w:rsidRPr="00111C0E" w:rsidRDefault="00111C0E" w:rsidP="00111C0E">
            <w:pPr>
              <w:spacing w:after="0"/>
              <w:jc w:val="center"/>
              <w:rPr>
                <w:rFonts w:ascii="Times New Roman" w:hAnsi="Times New Roman" w:cs="Times New Roman"/>
                <w:sz w:val="24"/>
                <w:szCs w:val="24"/>
              </w:rPr>
            </w:pPr>
            <w:r w:rsidRPr="00111C0E">
              <w:rPr>
                <w:rFonts w:ascii="Times New Roman" w:hAnsi="Times New Roman" w:cs="Times New Roman"/>
                <w:sz w:val="24"/>
                <w:szCs w:val="24"/>
              </w:rPr>
              <w:t>4500,00</w:t>
            </w:r>
          </w:p>
        </w:tc>
        <w:tc>
          <w:tcPr>
            <w:tcW w:w="788" w:type="pct"/>
            <w:vAlign w:val="center"/>
          </w:tcPr>
          <w:p w:rsidR="00111C0E" w:rsidRPr="00111C0E" w:rsidRDefault="00111C0E" w:rsidP="00111C0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По заявке с момента заключения договора, DDP*</w:t>
            </w:r>
          </w:p>
        </w:tc>
        <w:tc>
          <w:tcPr>
            <w:tcW w:w="770" w:type="pct"/>
            <w:vAlign w:val="center"/>
          </w:tcPr>
          <w:p w:rsidR="00111C0E" w:rsidRPr="00111C0E" w:rsidRDefault="00111C0E" w:rsidP="00111C0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СКО, Петропавловск, ул. Сатпаева,3 (Аптека)</w:t>
            </w:r>
          </w:p>
        </w:tc>
      </w:tr>
      <w:tr w:rsidR="00111C0E" w:rsidRPr="00111C0E" w:rsidTr="00111C0E">
        <w:trPr>
          <w:trHeight w:val="403"/>
          <w:jc w:val="center"/>
        </w:trPr>
        <w:tc>
          <w:tcPr>
            <w:tcW w:w="209" w:type="pct"/>
            <w:vAlign w:val="center"/>
          </w:tcPr>
          <w:p w:rsidR="00111C0E" w:rsidRPr="00111C0E" w:rsidRDefault="00111C0E" w:rsidP="00111C0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2</w:t>
            </w:r>
          </w:p>
        </w:tc>
        <w:tc>
          <w:tcPr>
            <w:tcW w:w="649" w:type="pct"/>
            <w:vAlign w:val="center"/>
          </w:tcPr>
          <w:p w:rsidR="00111C0E" w:rsidRPr="00111C0E" w:rsidRDefault="00111C0E" w:rsidP="00111C0E">
            <w:pPr>
              <w:spacing w:after="0"/>
              <w:jc w:val="center"/>
              <w:rPr>
                <w:rFonts w:ascii="Times New Roman" w:hAnsi="Times New Roman" w:cs="Times New Roman"/>
                <w:sz w:val="24"/>
                <w:szCs w:val="24"/>
              </w:rPr>
            </w:pPr>
            <w:proofErr w:type="spellStart"/>
            <w:r w:rsidRPr="00111C0E">
              <w:rPr>
                <w:rFonts w:ascii="Times New Roman" w:hAnsi="Times New Roman" w:cs="Times New Roman"/>
                <w:sz w:val="24"/>
                <w:szCs w:val="24"/>
              </w:rPr>
              <w:t>Хлорамфеникол</w:t>
            </w:r>
            <w:proofErr w:type="spellEnd"/>
          </w:p>
        </w:tc>
        <w:tc>
          <w:tcPr>
            <w:tcW w:w="1314" w:type="pct"/>
            <w:vAlign w:val="center"/>
          </w:tcPr>
          <w:p w:rsidR="00111C0E" w:rsidRPr="00111C0E" w:rsidRDefault="00111C0E" w:rsidP="00C03A2E">
            <w:pPr>
              <w:spacing w:after="0"/>
              <w:jc w:val="center"/>
              <w:rPr>
                <w:rFonts w:ascii="Times New Roman" w:hAnsi="Times New Roman" w:cs="Times New Roman"/>
                <w:sz w:val="24"/>
                <w:szCs w:val="24"/>
              </w:rPr>
            </w:pPr>
            <w:r w:rsidRPr="00111C0E">
              <w:rPr>
                <w:rFonts w:ascii="Times New Roman" w:hAnsi="Times New Roman" w:cs="Times New Roman"/>
                <w:sz w:val="24"/>
                <w:szCs w:val="24"/>
              </w:rPr>
              <w:t>таблетка 500 мг</w:t>
            </w:r>
          </w:p>
        </w:tc>
        <w:tc>
          <w:tcPr>
            <w:tcW w:w="219" w:type="pct"/>
            <w:vAlign w:val="center"/>
          </w:tcPr>
          <w:p w:rsidR="00111C0E" w:rsidRPr="00111C0E" w:rsidRDefault="00111C0E" w:rsidP="00111C0E">
            <w:pPr>
              <w:spacing w:after="0" w:line="240" w:lineRule="auto"/>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таб</w:t>
            </w:r>
            <w:proofErr w:type="spellEnd"/>
            <w:proofErr w:type="gramEnd"/>
          </w:p>
        </w:tc>
        <w:tc>
          <w:tcPr>
            <w:tcW w:w="263" w:type="pct"/>
            <w:vAlign w:val="center"/>
          </w:tcPr>
          <w:p w:rsidR="00111C0E" w:rsidRPr="00111C0E" w:rsidRDefault="00111C0E" w:rsidP="00111C0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30</w:t>
            </w:r>
            <w:r>
              <w:rPr>
                <w:rFonts w:ascii="Times New Roman" w:hAnsi="Times New Roman" w:cs="Times New Roman"/>
                <w:sz w:val="24"/>
                <w:szCs w:val="24"/>
              </w:rPr>
              <w:t>0</w:t>
            </w:r>
          </w:p>
        </w:tc>
        <w:tc>
          <w:tcPr>
            <w:tcW w:w="394" w:type="pct"/>
            <w:vAlign w:val="center"/>
          </w:tcPr>
          <w:p w:rsidR="00111C0E" w:rsidRPr="00111C0E" w:rsidRDefault="00111C0E" w:rsidP="00111C0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23</w:t>
            </w:r>
            <w:r>
              <w:rPr>
                <w:rFonts w:ascii="Times New Roman" w:hAnsi="Times New Roman" w:cs="Times New Roman"/>
                <w:sz w:val="24"/>
                <w:szCs w:val="24"/>
              </w:rPr>
              <w:t>,</w:t>
            </w:r>
            <w:r w:rsidRPr="00111C0E">
              <w:rPr>
                <w:rFonts w:ascii="Times New Roman" w:hAnsi="Times New Roman" w:cs="Times New Roman"/>
                <w:sz w:val="24"/>
                <w:szCs w:val="24"/>
              </w:rPr>
              <w:t>50</w:t>
            </w:r>
          </w:p>
        </w:tc>
        <w:tc>
          <w:tcPr>
            <w:tcW w:w="394" w:type="pct"/>
            <w:vAlign w:val="center"/>
          </w:tcPr>
          <w:p w:rsidR="00111C0E" w:rsidRPr="00111C0E" w:rsidRDefault="00111C0E" w:rsidP="00111C0E">
            <w:pPr>
              <w:spacing w:after="0"/>
              <w:jc w:val="center"/>
              <w:rPr>
                <w:rFonts w:ascii="Times New Roman" w:hAnsi="Times New Roman" w:cs="Times New Roman"/>
                <w:sz w:val="24"/>
                <w:szCs w:val="24"/>
              </w:rPr>
            </w:pPr>
            <w:r w:rsidRPr="00111C0E">
              <w:rPr>
                <w:rFonts w:ascii="Times New Roman" w:hAnsi="Times New Roman" w:cs="Times New Roman"/>
                <w:sz w:val="24"/>
                <w:szCs w:val="24"/>
              </w:rPr>
              <w:t>7050,00</w:t>
            </w:r>
          </w:p>
        </w:tc>
        <w:tc>
          <w:tcPr>
            <w:tcW w:w="788" w:type="pct"/>
            <w:vAlign w:val="center"/>
          </w:tcPr>
          <w:p w:rsidR="00111C0E" w:rsidRPr="00111C0E" w:rsidRDefault="00111C0E" w:rsidP="00111C0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По заявке с момента заключения договора, DDP*</w:t>
            </w:r>
          </w:p>
        </w:tc>
        <w:tc>
          <w:tcPr>
            <w:tcW w:w="770" w:type="pct"/>
            <w:vAlign w:val="center"/>
          </w:tcPr>
          <w:p w:rsidR="00111C0E" w:rsidRPr="00111C0E" w:rsidRDefault="00111C0E" w:rsidP="00111C0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СКО, Петропавловск, ул. Сатпаева,3 (Аптека)</w:t>
            </w:r>
          </w:p>
        </w:tc>
      </w:tr>
      <w:tr w:rsidR="00111C0E" w:rsidRPr="00111C0E" w:rsidTr="00111C0E">
        <w:trPr>
          <w:trHeight w:val="403"/>
          <w:jc w:val="center"/>
        </w:trPr>
        <w:tc>
          <w:tcPr>
            <w:tcW w:w="209" w:type="pct"/>
            <w:vAlign w:val="center"/>
          </w:tcPr>
          <w:p w:rsidR="00111C0E" w:rsidRPr="00111C0E" w:rsidRDefault="00111C0E" w:rsidP="006F57D7">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3</w:t>
            </w:r>
          </w:p>
        </w:tc>
        <w:tc>
          <w:tcPr>
            <w:tcW w:w="649" w:type="pct"/>
            <w:vAlign w:val="center"/>
          </w:tcPr>
          <w:p w:rsidR="00111C0E" w:rsidRPr="00111C0E" w:rsidRDefault="00111C0E" w:rsidP="00111C0E">
            <w:pPr>
              <w:spacing w:after="0" w:line="240" w:lineRule="auto"/>
              <w:jc w:val="center"/>
              <w:rPr>
                <w:rFonts w:ascii="Times New Roman" w:hAnsi="Times New Roman" w:cs="Times New Roman"/>
                <w:sz w:val="24"/>
                <w:szCs w:val="24"/>
              </w:rPr>
            </w:pPr>
            <w:proofErr w:type="spellStart"/>
            <w:r w:rsidRPr="00111C0E">
              <w:rPr>
                <w:rFonts w:ascii="Times New Roman" w:hAnsi="Times New Roman" w:cs="Times New Roman"/>
                <w:sz w:val="24"/>
                <w:szCs w:val="24"/>
              </w:rPr>
              <w:t>Толперизон</w:t>
            </w:r>
            <w:proofErr w:type="spellEnd"/>
          </w:p>
        </w:tc>
        <w:tc>
          <w:tcPr>
            <w:tcW w:w="1314" w:type="pct"/>
            <w:vAlign w:val="center"/>
          </w:tcPr>
          <w:p w:rsidR="00111C0E" w:rsidRPr="00111C0E" w:rsidRDefault="00111C0E" w:rsidP="00111C0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100 мг/2,5 мл</w:t>
            </w:r>
          </w:p>
        </w:tc>
        <w:tc>
          <w:tcPr>
            <w:tcW w:w="219" w:type="pct"/>
            <w:vAlign w:val="center"/>
          </w:tcPr>
          <w:p w:rsidR="00111C0E" w:rsidRPr="00111C0E" w:rsidRDefault="00111C0E" w:rsidP="006F57D7">
            <w:pPr>
              <w:spacing w:after="0" w:line="240" w:lineRule="auto"/>
              <w:jc w:val="center"/>
              <w:rPr>
                <w:rFonts w:ascii="Times New Roman" w:hAnsi="Times New Roman" w:cs="Times New Roman"/>
                <w:sz w:val="24"/>
                <w:szCs w:val="24"/>
              </w:rPr>
            </w:pPr>
            <w:proofErr w:type="spellStart"/>
            <w:r w:rsidRPr="00111C0E">
              <w:rPr>
                <w:rFonts w:ascii="Times New Roman" w:hAnsi="Times New Roman" w:cs="Times New Roman"/>
                <w:sz w:val="24"/>
                <w:szCs w:val="24"/>
              </w:rPr>
              <w:t>амп</w:t>
            </w:r>
            <w:proofErr w:type="spellEnd"/>
          </w:p>
        </w:tc>
        <w:tc>
          <w:tcPr>
            <w:tcW w:w="263" w:type="pct"/>
            <w:vAlign w:val="center"/>
          </w:tcPr>
          <w:p w:rsidR="00111C0E" w:rsidRPr="00111C0E" w:rsidRDefault="00111C0E" w:rsidP="006F57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80</w:t>
            </w:r>
          </w:p>
        </w:tc>
        <w:tc>
          <w:tcPr>
            <w:tcW w:w="394" w:type="pct"/>
            <w:vAlign w:val="center"/>
          </w:tcPr>
          <w:p w:rsidR="00111C0E" w:rsidRPr="00111C0E" w:rsidRDefault="00111C0E" w:rsidP="006F57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491,6</w:t>
            </w:r>
          </w:p>
        </w:tc>
        <w:tc>
          <w:tcPr>
            <w:tcW w:w="394" w:type="pct"/>
            <w:vAlign w:val="center"/>
          </w:tcPr>
          <w:p w:rsidR="00111C0E" w:rsidRPr="00111C0E" w:rsidRDefault="00111C0E" w:rsidP="006F57D7">
            <w:pPr>
              <w:spacing w:after="0"/>
              <w:jc w:val="center"/>
              <w:rPr>
                <w:rFonts w:ascii="Times New Roman" w:hAnsi="Times New Roman" w:cs="Times New Roman"/>
                <w:sz w:val="24"/>
                <w:szCs w:val="24"/>
              </w:rPr>
            </w:pPr>
            <w:r>
              <w:rPr>
                <w:rFonts w:ascii="Times New Roman" w:hAnsi="Times New Roman" w:cs="Times New Roman"/>
                <w:sz w:val="24"/>
                <w:szCs w:val="24"/>
              </w:rPr>
              <w:t>39328,00</w:t>
            </w:r>
          </w:p>
        </w:tc>
        <w:tc>
          <w:tcPr>
            <w:tcW w:w="788" w:type="pct"/>
            <w:vAlign w:val="center"/>
          </w:tcPr>
          <w:p w:rsidR="00111C0E" w:rsidRPr="00111C0E" w:rsidRDefault="00111C0E" w:rsidP="00B13613">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По заявке с момента заключения договора, DDP*</w:t>
            </w:r>
          </w:p>
        </w:tc>
        <w:tc>
          <w:tcPr>
            <w:tcW w:w="770" w:type="pct"/>
            <w:vAlign w:val="center"/>
          </w:tcPr>
          <w:p w:rsidR="00111C0E" w:rsidRPr="00111C0E" w:rsidRDefault="00111C0E" w:rsidP="00B13613">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СКО, Петропавловск, ул. Сатпаева,3 (Аптека)</w:t>
            </w:r>
          </w:p>
        </w:tc>
      </w:tr>
      <w:tr w:rsidR="00111C0E" w:rsidRPr="00111C0E" w:rsidTr="00111C0E">
        <w:trPr>
          <w:trHeight w:val="403"/>
          <w:jc w:val="center"/>
        </w:trPr>
        <w:tc>
          <w:tcPr>
            <w:tcW w:w="209" w:type="pct"/>
            <w:vAlign w:val="center"/>
          </w:tcPr>
          <w:p w:rsidR="00111C0E" w:rsidRPr="00111C0E" w:rsidRDefault="00111C0E" w:rsidP="006F57D7">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4</w:t>
            </w:r>
          </w:p>
        </w:tc>
        <w:tc>
          <w:tcPr>
            <w:tcW w:w="649" w:type="pct"/>
            <w:vAlign w:val="center"/>
          </w:tcPr>
          <w:p w:rsidR="00111C0E" w:rsidRPr="00111C0E" w:rsidRDefault="00111C0E" w:rsidP="00C42A50">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Перекись водорода</w:t>
            </w:r>
          </w:p>
        </w:tc>
        <w:tc>
          <w:tcPr>
            <w:tcW w:w="1314" w:type="pct"/>
            <w:vAlign w:val="center"/>
          </w:tcPr>
          <w:p w:rsidR="00111C0E" w:rsidRPr="00111C0E" w:rsidRDefault="00111C0E" w:rsidP="00C42A50">
            <w:pPr>
              <w:spacing w:after="0" w:line="240" w:lineRule="auto"/>
              <w:jc w:val="center"/>
              <w:textAlignment w:val="baseline"/>
              <w:rPr>
                <w:rFonts w:ascii="Times New Roman" w:hAnsi="Times New Roman" w:cs="Times New Roman"/>
                <w:sz w:val="24"/>
                <w:szCs w:val="24"/>
              </w:rPr>
            </w:pPr>
            <w:r w:rsidRPr="00111C0E">
              <w:rPr>
                <w:rFonts w:ascii="Times New Roman" w:hAnsi="Times New Roman" w:cs="Times New Roman"/>
                <w:sz w:val="24"/>
                <w:szCs w:val="24"/>
              </w:rPr>
              <w:t>раствор для наружного применения 3% 50 мл</w:t>
            </w:r>
          </w:p>
        </w:tc>
        <w:tc>
          <w:tcPr>
            <w:tcW w:w="219" w:type="pct"/>
            <w:vAlign w:val="center"/>
          </w:tcPr>
          <w:p w:rsidR="00111C0E" w:rsidRPr="00111C0E" w:rsidRDefault="00111C0E" w:rsidP="00C42A50">
            <w:pPr>
              <w:spacing w:after="0" w:line="240" w:lineRule="auto"/>
              <w:jc w:val="center"/>
              <w:rPr>
                <w:rFonts w:ascii="Times New Roman" w:hAnsi="Times New Roman" w:cs="Times New Roman"/>
                <w:sz w:val="24"/>
                <w:szCs w:val="24"/>
              </w:rPr>
            </w:pPr>
            <w:proofErr w:type="spellStart"/>
            <w:r w:rsidRPr="00111C0E">
              <w:rPr>
                <w:rFonts w:ascii="Times New Roman" w:hAnsi="Times New Roman" w:cs="Times New Roman"/>
                <w:sz w:val="24"/>
                <w:szCs w:val="24"/>
              </w:rPr>
              <w:t>фл</w:t>
            </w:r>
            <w:proofErr w:type="spellEnd"/>
          </w:p>
        </w:tc>
        <w:tc>
          <w:tcPr>
            <w:tcW w:w="263" w:type="pct"/>
            <w:vAlign w:val="center"/>
          </w:tcPr>
          <w:p w:rsidR="00111C0E" w:rsidRPr="00111C0E" w:rsidRDefault="00111C0E" w:rsidP="00C42A50">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60</w:t>
            </w:r>
          </w:p>
        </w:tc>
        <w:tc>
          <w:tcPr>
            <w:tcW w:w="394" w:type="pct"/>
            <w:vAlign w:val="center"/>
          </w:tcPr>
          <w:p w:rsidR="00111C0E" w:rsidRPr="00111C0E" w:rsidRDefault="00111C0E" w:rsidP="006F57D7">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65,00</w:t>
            </w:r>
          </w:p>
        </w:tc>
        <w:tc>
          <w:tcPr>
            <w:tcW w:w="394" w:type="pct"/>
            <w:vAlign w:val="center"/>
          </w:tcPr>
          <w:p w:rsidR="00111C0E" w:rsidRPr="00111C0E" w:rsidRDefault="00111C0E" w:rsidP="006F57D7">
            <w:pPr>
              <w:spacing w:after="0"/>
              <w:jc w:val="center"/>
              <w:rPr>
                <w:rFonts w:ascii="Times New Roman" w:hAnsi="Times New Roman" w:cs="Times New Roman"/>
                <w:sz w:val="24"/>
                <w:szCs w:val="24"/>
              </w:rPr>
            </w:pPr>
            <w:r w:rsidRPr="00111C0E">
              <w:rPr>
                <w:rFonts w:ascii="Times New Roman" w:hAnsi="Times New Roman" w:cs="Times New Roman"/>
                <w:sz w:val="24"/>
                <w:szCs w:val="24"/>
              </w:rPr>
              <w:t>3900,00</w:t>
            </w:r>
          </w:p>
        </w:tc>
        <w:tc>
          <w:tcPr>
            <w:tcW w:w="788" w:type="pct"/>
            <w:vAlign w:val="center"/>
          </w:tcPr>
          <w:p w:rsidR="00111C0E" w:rsidRPr="00111C0E" w:rsidRDefault="00111C0E" w:rsidP="00B13613">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По заявке с момента заключения договора, DDP*</w:t>
            </w:r>
          </w:p>
        </w:tc>
        <w:tc>
          <w:tcPr>
            <w:tcW w:w="770" w:type="pct"/>
            <w:vAlign w:val="center"/>
          </w:tcPr>
          <w:p w:rsidR="00111C0E" w:rsidRPr="00111C0E" w:rsidRDefault="00111C0E" w:rsidP="00B13613">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СКО, Петропавловск, ул. Сатпаева,3 (Аптека)</w:t>
            </w:r>
          </w:p>
        </w:tc>
      </w:tr>
      <w:tr w:rsidR="00111C0E" w:rsidRPr="00111C0E" w:rsidTr="00111C0E">
        <w:trPr>
          <w:trHeight w:val="403"/>
          <w:jc w:val="center"/>
        </w:trPr>
        <w:tc>
          <w:tcPr>
            <w:tcW w:w="209" w:type="pct"/>
            <w:vAlign w:val="center"/>
          </w:tcPr>
          <w:p w:rsidR="00111C0E" w:rsidRPr="00111C0E" w:rsidRDefault="00111C0E" w:rsidP="006F57D7">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5</w:t>
            </w:r>
          </w:p>
        </w:tc>
        <w:tc>
          <w:tcPr>
            <w:tcW w:w="649" w:type="pct"/>
            <w:vAlign w:val="center"/>
          </w:tcPr>
          <w:p w:rsidR="00111C0E" w:rsidRPr="00111C0E" w:rsidRDefault="00111C0E" w:rsidP="00111C0E">
            <w:pPr>
              <w:spacing w:after="0" w:line="240" w:lineRule="auto"/>
              <w:jc w:val="center"/>
              <w:rPr>
                <w:rFonts w:ascii="Times New Roman" w:hAnsi="Times New Roman" w:cs="Times New Roman"/>
                <w:sz w:val="24"/>
                <w:szCs w:val="24"/>
              </w:rPr>
            </w:pPr>
            <w:proofErr w:type="spellStart"/>
            <w:r w:rsidRPr="00111C0E">
              <w:rPr>
                <w:rFonts w:ascii="Times New Roman" w:hAnsi="Times New Roman" w:cs="Times New Roman"/>
                <w:sz w:val="24"/>
                <w:szCs w:val="24"/>
              </w:rPr>
              <w:t>Пентоксифиллин</w:t>
            </w:r>
            <w:proofErr w:type="spellEnd"/>
          </w:p>
        </w:tc>
        <w:tc>
          <w:tcPr>
            <w:tcW w:w="1314" w:type="pct"/>
            <w:vAlign w:val="center"/>
          </w:tcPr>
          <w:p w:rsidR="00111C0E" w:rsidRPr="00111C0E" w:rsidRDefault="00C03A2E" w:rsidP="00C03A2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w:t>
            </w:r>
            <w:r w:rsidR="00111C0E" w:rsidRPr="00111C0E">
              <w:rPr>
                <w:rFonts w:ascii="Times New Roman" w:hAnsi="Times New Roman" w:cs="Times New Roman"/>
                <w:sz w:val="24"/>
                <w:szCs w:val="24"/>
              </w:rPr>
              <w:t>аствор для инъекций, 2%, 5 мл</w:t>
            </w:r>
          </w:p>
        </w:tc>
        <w:tc>
          <w:tcPr>
            <w:tcW w:w="219" w:type="pct"/>
            <w:vAlign w:val="center"/>
          </w:tcPr>
          <w:p w:rsidR="00111C0E" w:rsidRPr="00111C0E" w:rsidRDefault="00111C0E" w:rsidP="00111C0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амп</w:t>
            </w:r>
          </w:p>
        </w:tc>
        <w:tc>
          <w:tcPr>
            <w:tcW w:w="263" w:type="pct"/>
            <w:vAlign w:val="center"/>
          </w:tcPr>
          <w:p w:rsidR="00111C0E" w:rsidRPr="00111C0E" w:rsidRDefault="00111C0E" w:rsidP="00111C0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c>
          <w:tcPr>
            <w:tcW w:w="394" w:type="pct"/>
            <w:vAlign w:val="center"/>
          </w:tcPr>
          <w:p w:rsidR="00111C0E" w:rsidRPr="00111C0E" w:rsidRDefault="00111C0E" w:rsidP="00111C0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65,00</w:t>
            </w:r>
          </w:p>
        </w:tc>
        <w:tc>
          <w:tcPr>
            <w:tcW w:w="394" w:type="pct"/>
            <w:vAlign w:val="center"/>
          </w:tcPr>
          <w:p w:rsidR="00111C0E" w:rsidRPr="00111C0E" w:rsidRDefault="00111C0E" w:rsidP="00111C0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65000,00</w:t>
            </w:r>
          </w:p>
        </w:tc>
        <w:tc>
          <w:tcPr>
            <w:tcW w:w="788" w:type="pct"/>
            <w:vAlign w:val="center"/>
          </w:tcPr>
          <w:p w:rsidR="00111C0E" w:rsidRPr="00111C0E" w:rsidRDefault="00111C0E" w:rsidP="00B13613">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По заявке с момента заключения договора, DDP*</w:t>
            </w:r>
          </w:p>
        </w:tc>
        <w:tc>
          <w:tcPr>
            <w:tcW w:w="770" w:type="pct"/>
            <w:vAlign w:val="center"/>
          </w:tcPr>
          <w:p w:rsidR="00111C0E" w:rsidRPr="00111C0E" w:rsidRDefault="00111C0E" w:rsidP="00B13613">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СКО, Петропавловск, ул. Сатпаева,3 (Аптека)</w:t>
            </w:r>
          </w:p>
        </w:tc>
      </w:tr>
      <w:tr w:rsidR="00111C0E" w:rsidRPr="00111C0E" w:rsidTr="00111C0E">
        <w:trPr>
          <w:trHeight w:val="403"/>
          <w:jc w:val="center"/>
        </w:trPr>
        <w:tc>
          <w:tcPr>
            <w:tcW w:w="209" w:type="pct"/>
            <w:vAlign w:val="center"/>
          </w:tcPr>
          <w:p w:rsidR="00111C0E" w:rsidRPr="00111C0E" w:rsidRDefault="00111C0E" w:rsidP="006F57D7">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6</w:t>
            </w:r>
          </w:p>
        </w:tc>
        <w:tc>
          <w:tcPr>
            <w:tcW w:w="649" w:type="pct"/>
            <w:vAlign w:val="center"/>
          </w:tcPr>
          <w:p w:rsidR="00111C0E" w:rsidRPr="00111C0E" w:rsidRDefault="00111C0E" w:rsidP="006F57D7">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Препараты железа (III) для парентерального применения</w:t>
            </w:r>
          </w:p>
        </w:tc>
        <w:tc>
          <w:tcPr>
            <w:tcW w:w="1314" w:type="pct"/>
            <w:vAlign w:val="center"/>
          </w:tcPr>
          <w:p w:rsidR="00111C0E" w:rsidRPr="00111C0E" w:rsidRDefault="00111C0E" w:rsidP="00111C0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раствор для внутривенного введения 10 мг/мл, 5 мл</w:t>
            </w:r>
          </w:p>
        </w:tc>
        <w:tc>
          <w:tcPr>
            <w:tcW w:w="219" w:type="pct"/>
            <w:vAlign w:val="center"/>
          </w:tcPr>
          <w:p w:rsidR="00111C0E" w:rsidRPr="00111C0E" w:rsidRDefault="00111C0E" w:rsidP="006F57D7">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амп</w:t>
            </w:r>
            <w:proofErr w:type="spellEnd"/>
          </w:p>
        </w:tc>
        <w:tc>
          <w:tcPr>
            <w:tcW w:w="263" w:type="pct"/>
            <w:vAlign w:val="center"/>
          </w:tcPr>
          <w:p w:rsidR="00111C0E" w:rsidRPr="00111C0E" w:rsidRDefault="00111C0E" w:rsidP="006F57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w:t>
            </w:r>
          </w:p>
        </w:tc>
        <w:tc>
          <w:tcPr>
            <w:tcW w:w="394" w:type="pct"/>
            <w:vAlign w:val="center"/>
          </w:tcPr>
          <w:p w:rsidR="00111C0E" w:rsidRPr="00111C0E" w:rsidRDefault="00111C0E" w:rsidP="006F57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1830</w:t>
            </w:r>
            <w:r w:rsidRPr="00111C0E">
              <w:rPr>
                <w:rFonts w:ascii="Times New Roman" w:hAnsi="Times New Roman" w:cs="Times New Roman"/>
                <w:sz w:val="24"/>
                <w:szCs w:val="24"/>
              </w:rPr>
              <w:t>,00</w:t>
            </w:r>
          </w:p>
        </w:tc>
        <w:tc>
          <w:tcPr>
            <w:tcW w:w="394" w:type="pct"/>
            <w:vAlign w:val="center"/>
          </w:tcPr>
          <w:p w:rsidR="00111C0E" w:rsidRPr="00111C0E" w:rsidRDefault="00111C0E" w:rsidP="006F57D7">
            <w:pPr>
              <w:spacing w:after="0"/>
              <w:jc w:val="center"/>
              <w:rPr>
                <w:rFonts w:ascii="Times New Roman" w:hAnsi="Times New Roman" w:cs="Times New Roman"/>
                <w:sz w:val="24"/>
                <w:szCs w:val="24"/>
              </w:rPr>
            </w:pPr>
            <w:r>
              <w:rPr>
                <w:rFonts w:ascii="Times New Roman" w:hAnsi="Times New Roman" w:cs="Times New Roman"/>
                <w:sz w:val="24"/>
                <w:szCs w:val="24"/>
              </w:rPr>
              <w:t>91500,00</w:t>
            </w:r>
          </w:p>
        </w:tc>
        <w:tc>
          <w:tcPr>
            <w:tcW w:w="788" w:type="pct"/>
            <w:vAlign w:val="center"/>
          </w:tcPr>
          <w:p w:rsidR="00111C0E" w:rsidRPr="00111C0E" w:rsidRDefault="00111C0E" w:rsidP="00B13613">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По заявке с момента заключения договора, DDP*</w:t>
            </w:r>
          </w:p>
        </w:tc>
        <w:tc>
          <w:tcPr>
            <w:tcW w:w="770" w:type="pct"/>
            <w:vAlign w:val="center"/>
          </w:tcPr>
          <w:p w:rsidR="00111C0E" w:rsidRPr="00111C0E" w:rsidRDefault="00111C0E" w:rsidP="00B13613">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СКО, Петропавловск, ул. Сатпаева,3 (Аптека)</w:t>
            </w:r>
          </w:p>
        </w:tc>
      </w:tr>
      <w:tr w:rsidR="00111C0E" w:rsidRPr="00111C0E" w:rsidTr="00111C0E">
        <w:trPr>
          <w:trHeight w:val="403"/>
          <w:jc w:val="center"/>
        </w:trPr>
        <w:tc>
          <w:tcPr>
            <w:tcW w:w="209" w:type="pct"/>
            <w:vAlign w:val="center"/>
          </w:tcPr>
          <w:p w:rsidR="00111C0E" w:rsidRPr="00111C0E" w:rsidRDefault="00111C0E" w:rsidP="006F57D7">
            <w:pPr>
              <w:spacing w:after="0" w:line="240" w:lineRule="auto"/>
              <w:jc w:val="center"/>
              <w:rPr>
                <w:rFonts w:ascii="Times New Roman" w:hAnsi="Times New Roman" w:cs="Times New Roman"/>
                <w:sz w:val="24"/>
                <w:szCs w:val="24"/>
              </w:rPr>
            </w:pPr>
          </w:p>
        </w:tc>
        <w:tc>
          <w:tcPr>
            <w:tcW w:w="649" w:type="pct"/>
            <w:vAlign w:val="center"/>
          </w:tcPr>
          <w:p w:rsidR="00111C0E" w:rsidRPr="00111C0E" w:rsidRDefault="00111C0E" w:rsidP="006F57D7">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ИТОГО</w:t>
            </w:r>
          </w:p>
        </w:tc>
        <w:tc>
          <w:tcPr>
            <w:tcW w:w="2584" w:type="pct"/>
            <w:gridSpan w:val="5"/>
            <w:vAlign w:val="center"/>
          </w:tcPr>
          <w:p w:rsidR="00111C0E" w:rsidRPr="00111C0E" w:rsidRDefault="00111C0E" w:rsidP="004A239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211278,00</w:t>
            </w:r>
          </w:p>
        </w:tc>
        <w:tc>
          <w:tcPr>
            <w:tcW w:w="788" w:type="pct"/>
            <w:vAlign w:val="center"/>
          </w:tcPr>
          <w:p w:rsidR="00111C0E" w:rsidRPr="00111C0E" w:rsidRDefault="00111C0E" w:rsidP="006F57D7">
            <w:pPr>
              <w:spacing w:after="0" w:line="240" w:lineRule="auto"/>
              <w:jc w:val="center"/>
              <w:rPr>
                <w:rFonts w:ascii="Times New Roman" w:hAnsi="Times New Roman" w:cs="Times New Roman"/>
                <w:sz w:val="24"/>
                <w:szCs w:val="24"/>
              </w:rPr>
            </w:pPr>
          </w:p>
        </w:tc>
        <w:tc>
          <w:tcPr>
            <w:tcW w:w="770" w:type="pct"/>
            <w:vAlign w:val="center"/>
          </w:tcPr>
          <w:p w:rsidR="00111C0E" w:rsidRPr="00111C0E" w:rsidRDefault="00111C0E" w:rsidP="006F57D7">
            <w:pPr>
              <w:spacing w:after="0" w:line="240" w:lineRule="auto"/>
              <w:jc w:val="center"/>
              <w:rPr>
                <w:rFonts w:ascii="Times New Roman" w:hAnsi="Times New Roman" w:cs="Times New Roman"/>
                <w:sz w:val="24"/>
                <w:szCs w:val="24"/>
              </w:rPr>
            </w:pPr>
          </w:p>
        </w:tc>
      </w:tr>
    </w:tbl>
    <w:p w:rsidR="00DB05FA" w:rsidRDefault="00DB05FA" w:rsidP="006F57D7">
      <w:pPr>
        <w:spacing w:after="0" w:line="240" w:lineRule="auto"/>
        <w:jc w:val="center"/>
        <w:rPr>
          <w:rFonts w:ascii="Times New Roman" w:hAnsi="Times New Roman" w:cs="Times New Roman"/>
          <w:sz w:val="24"/>
          <w:szCs w:val="24"/>
        </w:rPr>
      </w:pPr>
    </w:p>
    <w:p w:rsidR="00FB19AC" w:rsidRPr="00AE6C56" w:rsidRDefault="00FB19AC" w:rsidP="00275D7A">
      <w:pPr>
        <w:spacing w:after="0" w:line="240" w:lineRule="auto"/>
        <w:rPr>
          <w:rFonts w:ascii="Times New Roman" w:hAnsi="Times New Roman" w:cs="Times New Roman"/>
          <w:sz w:val="12"/>
          <w:szCs w:val="24"/>
        </w:rPr>
      </w:pPr>
    </w:p>
    <w:p w:rsidR="00AE6C56" w:rsidRPr="00AE6C56" w:rsidRDefault="00AE6C56" w:rsidP="00416CBF">
      <w:pPr>
        <w:spacing w:after="0" w:line="240" w:lineRule="auto"/>
        <w:rPr>
          <w:rFonts w:ascii="Times New Roman" w:hAnsi="Times New Roman" w:cs="Times New Roman"/>
          <w:szCs w:val="24"/>
          <w:lang w:val="kk-KZ"/>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28DB"/>
    <w:rsid w:val="00004221"/>
    <w:rsid w:val="000072B2"/>
    <w:rsid w:val="00007F5D"/>
    <w:rsid w:val="00012017"/>
    <w:rsid w:val="00022C6D"/>
    <w:rsid w:val="000241B7"/>
    <w:rsid w:val="00024391"/>
    <w:rsid w:val="0002762C"/>
    <w:rsid w:val="000332AF"/>
    <w:rsid w:val="000339E4"/>
    <w:rsid w:val="0004134F"/>
    <w:rsid w:val="00044F0B"/>
    <w:rsid w:val="00046E13"/>
    <w:rsid w:val="00046EFE"/>
    <w:rsid w:val="00050FE7"/>
    <w:rsid w:val="000512EE"/>
    <w:rsid w:val="00053778"/>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84D"/>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42EC"/>
    <w:rsid w:val="001553A2"/>
    <w:rsid w:val="00155B7D"/>
    <w:rsid w:val="00165B8D"/>
    <w:rsid w:val="00166213"/>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A26B0"/>
    <w:rsid w:val="001A43A7"/>
    <w:rsid w:val="001A4415"/>
    <w:rsid w:val="001A6D37"/>
    <w:rsid w:val="001B04F9"/>
    <w:rsid w:val="001B2910"/>
    <w:rsid w:val="001B33BC"/>
    <w:rsid w:val="001B3CBC"/>
    <w:rsid w:val="001C5287"/>
    <w:rsid w:val="001C7308"/>
    <w:rsid w:val="001D059D"/>
    <w:rsid w:val="001D63F9"/>
    <w:rsid w:val="001D650C"/>
    <w:rsid w:val="001D684C"/>
    <w:rsid w:val="001E099C"/>
    <w:rsid w:val="001E2030"/>
    <w:rsid w:val="001E3192"/>
    <w:rsid w:val="001E4C4E"/>
    <w:rsid w:val="001E65EB"/>
    <w:rsid w:val="001F028E"/>
    <w:rsid w:val="001F1122"/>
    <w:rsid w:val="0020467B"/>
    <w:rsid w:val="00210FE6"/>
    <w:rsid w:val="002111EA"/>
    <w:rsid w:val="00211F7D"/>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6429"/>
    <w:rsid w:val="002B04E8"/>
    <w:rsid w:val="002B254F"/>
    <w:rsid w:val="002B50D0"/>
    <w:rsid w:val="002B59DA"/>
    <w:rsid w:val="002C0D77"/>
    <w:rsid w:val="002C25A7"/>
    <w:rsid w:val="002C33A7"/>
    <w:rsid w:val="002C70EC"/>
    <w:rsid w:val="002D1632"/>
    <w:rsid w:val="002D49B7"/>
    <w:rsid w:val="002D5E7A"/>
    <w:rsid w:val="002D67AD"/>
    <w:rsid w:val="002E0662"/>
    <w:rsid w:val="002E08FC"/>
    <w:rsid w:val="002E5160"/>
    <w:rsid w:val="002F0A78"/>
    <w:rsid w:val="002F1194"/>
    <w:rsid w:val="002F1C5F"/>
    <w:rsid w:val="002F273C"/>
    <w:rsid w:val="002F2E5F"/>
    <w:rsid w:val="002F5151"/>
    <w:rsid w:val="002F5AAF"/>
    <w:rsid w:val="002F5DA3"/>
    <w:rsid w:val="002F6CCF"/>
    <w:rsid w:val="002F7CAD"/>
    <w:rsid w:val="003017FC"/>
    <w:rsid w:val="003037CB"/>
    <w:rsid w:val="00304618"/>
    <w:rsid w:val="00304A9D"/>
    <w:rsid w:val="00307280"/>
    <w:rsid w:val="00311B56"/>
    <w:rsid w:val="003125A1"/>
    <w:rsid w:val="00316D5E"/>
    <w:rsid w:val="00320731"/>
    <w:rsid w:val="00323551"/>
    <w:rsid w:val="00330817"/>
    <w:rsid w:val="00333CA8"/>
    <w:rsid w:val="00336392"/>
    <w:rsid w:val="0033714E"/>
    <w:rsid w:val="00341F9A"/>
    <w:rsid w:val="003420F3"/>
    <w:rsid w:val="003508E5"/>
    <w:rsid w:val="00353988"/>
    <w:rsid w:val="0036740B"/>
    <w:rsid w:val="0036760C"/>
    <w:rsid w:val="0036780A"/>
    <w:rsid w:val="00370650"/>
    <w:rsid w:val="003708E1"/>
    <w:rsid w:val="00371431"/>
    <w:rsid w:val="00372513"/>
    <w:rsid w:val="00372A74"/>
    <w:rsid w:val="00373549"/>
    <w:rsid w:val="003757FD"/>
    <w:rsid w:val="00376040"/>
    <w:rsid w:val="00381CA0"/>
    <w:rsid w:val="003831E2"/>
    <w:rsid w:val="003842A1"/>
    <w:rsid w:val="0038641F"/>
    <w:rsid w:val="003867CE"/>
    <w:rsid w:val="00386819"/>
    <w:rsid w:val="00391746"/>
    <w:rsid w:val="003931B8"/>
    <w:rsid w:val="003A387C"/>
    <w:rsid w:val="003A505D"/>
    <w:rsid w:val="003B0F64"/>
    <w:rsid w:val="003B165B"/>
    <w:rsid w:val="003B4901"/>
    <w:rsid w:val="003B698F"/>
    <w:rsid w:val="003C09AF"/>
    <w:rsid w:val="003C3C8E"/>
    <w:rsid w:val="003C4AB6"/>
    <w:rsid w:val="003C6B43"/>
    <w:rsid w:val="003D0C23"/>
    <w:rsid w:val="003D160F"/>
    <w:rsid w:val="003D1929"/>
    <w:rsid w:val="003D4103"/>
    <w:rsid w:val="003D5552"/>
    <w:rsid w:val="003D6EA6"/>
    <w:rsid w:val="003D77E5"/>
    <w:rsid w:val="003E2627"/>
    <w:rsid w:val="003E29F3"/>
    <w:rsid w:val="003E465F"/>
    <w:rsid w:val="003E5A43"/>
    <w:rsid w:val="003F1C5A"/>
    <w:rsid w:val="003F52FD"/>
    <w:rsid w:val="003F6688"/>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2C7B"/>
    <w:rsid w:val="00444F84"/>
    <w:rsid w:val="004462B2"/>
    <w:rsid w:val="004548E8"/>
    <w:rsid w:val="0046028A"/>
    <w:rsid w:val="00461888"/>
    <w:rsid w:val="00461CFE"/>
    <w:rsid w:val="00463290"/>
    <w:rsid w:val="0046654C"/>
    <w:rsid w:val="00467F6F"/>
    <w:rsid w:val="00474340"/>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D4D5A"/>
    <w:rsid w:val="004D5F02"/>
    <w:rsid w:val="004E21D6"/>
    <w:rsid w:val="004E3985"/>
    <w:rsid w:val="004E4776"/>
    <w:rsid w:val="004E5704"/>
    <w:rsid w:val="004E5887"/>
    <w:rsid w:val="004E5FA3"/>
    <w:rsid w:val="004E7AFD"/>
    <w:rsid w:val="004F0B5A"/>
    <w:rsid w:val="004F2025"/>
    <w:rsid w:val="004F532E"/>
    <w:rsid w:val="004F59D1"/>
    <w:rsid w:val="004F78B3"/>
    <w:rsid w:val="0050215E"/>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0D9"/>
    <w:rsid w:val="005425CB"/>
    <w:rsid w:val="00543AA9"/>
    <w:rsid w:val="00544001"/>
    <w:rsid w:val="00544BEA"/>
    <w:rsid w:val="005543A2"/>
    <w:rsid w:val="005549A5"/>
    <w:rsid w:val="00555D02"/>
    <w:rsid w:val="00560D8F"/>
    <w:rsid w:val="00560FDD"/>
    <w:rsid w:val="005631EB"/>
    <w:rsid w:val="00563EB1"/>
    <w:rsid w:val="00566880"/>
    <w:rsid w:val="00567E4A"/>
    <w:rsid w:val="00570F62"/>
    <w:rsid w:val="0057678C"/>
    <w:rsid w:val="005844DF"/>
    <w:rsid w:val="005855C3"/>
    <w:rsid w:val="0059176E"/>
    <w:rsid w:val="005927BA"/>
    <w:rsid w:val="00594472"/>
    <w:rsid w:val="005964D5"/>
    <w:rsid w:val="0059724A"/>
    <w:rsid w:val="005A76F8"/>
    <w:rsid w:val="005A7FDF"/>
    <w:rsid w:val="005B17FD"/>
    <w:rsid w:val="005B1C2E"/>
    <w:rsid w:val="005B33B5"/>
    <w:rsid w:val="005B3A6E"/>
    <w:rsid w:val="005D3D7D"/>
    <w:rsid w:val="005D434E"/>
    <w:rsid w:val="005D66CA"/>
    <w:rsid w:val="005E1AF6"/>
    <w:rsid w:val="005E2F58"/>
    <w:rsid w:val="005E405A"/>
    <w:rsid w:val="005E409E"/>
    <w:rsid w:val="005F0BAD"/>
    <w:rsid w:val="005F3100"/>
    <w:rsid w:val="005F7968"/>
    <w:rsid w:val="00601AC0"/>
    <w:rsid w:val="006025E8"/>
    <w:rsid w:val="00602715"/>
    <w:rsid w:val="006046A1"/>
    <w:rsid w:val="00605650"/>
    <w:rsid w:val="00605F6E"/>
    <w:rsid w:val="006060ED"/>
    <w:rsid w:val="0060612C"/>
    <w:rsid w:val="00624461"/>
    <w:rsid w:val="006258C2"/>
    <w:rsid w:val="006264D2"/>
    <w:rsid w:val="00626E28"/>
    <w:rsid w:val="00632FA3"/>
    <w:rsid w:val="006369F1"/>
    <w:rsid w:val="00640DD3"/>
    <w:rsid w:val="006431A2"/>
    <w:rsid w:val="00643DB9"/>
    <w:rsid w:val="00644D0F"/>
    <w:rsid w:val="00646F93"/>
    <w:rsid w:val="00657168"/>
    <w:rsid w:val="006575C6"/>
    <w:rsid w:val="00660C6F"/>
    <w:rsid w:val="0066207C"/>
    <w:rsid w:val="00676C0A"/>
    <w:rsid w:val="0068189B"/>
    <w:rsid w:val="00683100"/>
    <w:rsid w:val="006846F0"/>
    <w:rsid w:val="00685F0A"/>
    <w:rsid w:val="006900B6"/>
    <w:rsid w:val="0069019B"/>
    <w:rsid w:val="00691B13"/>
    <w:rsid w:val="0069414F"/>
    <w:rsid w:val="006945A8"/>
    <w:rsid w:val="00695BEB"/>
    <w:rsid w:val="006960CF"/>
    <w:rsid w:val="006A0BED"/>
    <w:rsid w:val="006A291E"/>
    <w:rsid w:val="006B48E4"/>
    <w:rsid w:val="006B5C47"/>
    <w:rsid w:val="006B605B"/>
    <w:rsid w:val="006C2BD5"/>
    <w:rsid w:val="006C2F82"/>
    <w:rsid w:val="006C512F"/>
    <w:rsid w:val="006C6589"/>
    <w:rsid w:val="006C6AD3"/>
    <w:rsid w:val="006D06EF"/>
    <w:rsid w:val="006D3387"/>
    <w:rsid w:val="006D52DE"/>
    <w:rsid w:val="006D5F06"/>
    <w:rsid w:val="006D760B"/>
    <w:rsid w:val="006E0251"/>
    <w:rsid w:val="006E0450"/>
    <w:rsid w:val="006E0F0E"/>
    <w:rsid w:val="006E64E9"/>
    <w:rsid w:val="006E7EA4"/>
    <w:rsid w:val="006F0CF8"/>
    <w:rsid w:val="006F0DFC"/>
    <w:rsid w:val="006F1417"/>
    <w:rsid w:val="006F3F94"/>
    <w:rsid w:val="006F4950"/>
    <w:rsid w:val="006F55FA"/>
    <w:rsid w:val="006F57D7"/>
    <w:rsid w:val="006F60A9"/>
    <w:rsid w:val="00703961"/>
    <w:rsid w:val="0070789A"/>
    <w:rsid w:val="007127BB"/>
    <w:rsid w:val="00716708"/>
    <w:rsid w:val="00721DF6"/>
    <w:rsid w:val="00731B96"/>
    <w:rsid w:val="0073244D"/>
    <w:rsid w:val="00733AEA"/>
    <w:rsid w:val="00735C49"/>
    <w:rsid w:val="00737A6F"/>
    <w:rsid w:val="00737E0A"/>
    <w:rsid w:val="00744146"/>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2542"/>
    <w:rsid w:val="007C2FC6"/>
    <w:rsid w:val="007C4778"/>
    <w:rsid w:val="007C4D55"/>
    <w:rsid w:val="007C6616"/>
    <w:rsid w:val="007C6EF2"/>
    <w:rsid w:val="007D043C"/>
    <w:rsid w:val="007D37CF"/>
    <w:rsid w:val="007E1577"/>
    <w:rsid w:val="007E2EE1"/>
    <w:rsid w:val="007F2ABC"/>
    <w:rsid w:val="007F3B00"/>
    <w:rsid w:val="007F61E8"/>
    <w:rsid w:val="00801DBF"/>
    <w:rsid w:val="00806D9C"/>
    <w:rsid w:val="008132A2"/>
    <w:rsid w:val="00816DE1"/>
    <w:rsid w:val="00821049"/>
    <w:rsid w:val="00821B94"/>
    <w:rsid w:val="008221A7"/>
    <w:rsid w:val="00824499"/>
    <w:rsid w:val="008373BA"/>
    <w:rsid w:val="00837A34"/>
    <w:rsid w:val="00844563"/>
    <w:rsid w:val="0084548A"/>
    <w:rsid w:val="008525BF"/>
    <w:rsid w:val="00853623"/>
    <w:rsid w:val="0085479E"/>
    <w:rsid w:val="00855C51"/>
    <w:rsid w:val="008618D1"/>
    <w:rsid w:val="00861DB3"/>
    <w:rsid w:val="008624CF"/>
    <w:rsid w:val="00862ADB"/>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5F93"/>
    <w:rsid w:val="008B040A"/>
    <w:rsid w:val="008B23FA"/>
    <w:rsid w:val="008B24CC"/>
    <w:rsid w:val="008B445C"/>
    <w:rsid w:val="008C057A"/>
    <w:rsid w:val="008C0862"/>
    <w:rsid w:val="008C12FC"/>
    <w:rsid w:val="008C346C"/>
    <w:rsid w:val="008C47EF"/>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0E47"/>
    <w:rsid w:val="009010D2"/>
    <w:rsid w:val="009059BC"/>
    <w:rsid w:val="0090724F"/>
    <w:rsid w:val="00911FBB"/>
    <w:rsid w:val="00917FBA"/>
    <w:rsid w:val="00921BDC"/>
    <w:rsid w:val="00930D67"/>
    <w:rsid w:val="00934726"/>
    <w:rsid w:val="00934AEE"/>
    <w:rsid w:val="009376AF"/>
    <w:rsid w:val="0094232E"/>
    <w:rsid w:val="0094338E"/>
    <w:rsid w:val="009437E1"/>
    <w:rsid w:val="00943AF4"/>
    <w:rsid w:val="00953D71"/>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3657"/>
    <w:rsid w:val="009D01E6"/>
    <w:rsid w:val="009D0C6A"/>
    <w:rsid w:val="009D2ED8"/>
    <w:rsid w:val="009D793E"/>
    <w:rsid w:val="009E2F7B"/>
    <w:rsid w:val="009E4BE2"/>
    <w:rsid w:val="009F50BA"/>
    <w:rsid w:val="00A070E9"/>
    <w:rsid w:val="00A11052"/>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6C56"/>
    <w:rsid w:val="00AE7B0F"/>
    <w:rsid w:val="00AF5CC6"/>
    <w:rsid w:val="00AF6159"/>
    <w:rsid w:val="00AF6E3C"/>
    <w:rsid w:val="00AF7859"/>
    <w:rsid w:val="00B002B9"/>
    <w:rsid w:val="00B01478"/>
    <w:rsid w:val="00B02A20"/>
    <w:rsid w:val="00B03B1E"/>
    <w:rsid w:val="00B04608"/>
    <w:rsid w:val="00B04EA5"/>
    <w:rsid w:val="00B114BF"/>
    <w:rsid w:val="00B116FF"/>
    <w:rsid w:val="00B1469B"/>
    <w:rsid w:val="00B16626"/>
    <w:rsid w:val="00B22168"/>
    <w:rsid w:val="00B2696A"/>
    <w:rsid w:val="00B26D8B"/>
    <w:rsid w:val="00B34013"/>
    <w:rsid w:val="00B3699A"/>
    <w:rsid w:val="00B46B89"/>
    <w:rsid w:val="00B46EDB"/>
    <w:rsid w:val="00B518E2"/>
    <w:rsid w:val="00B52137"/>
    <w:rsid w:val="00B52977"/>
    <w:rsid w:val="00B5592A"/>
    <w:rsid w:val="00B55B32"/>
    <w:rsid w:val="00B60AF5"/>
    <w:rsid w:val="00B6286B"/>
    <w:rsid w:val="00B63DDF"/>
    <w:rsid w:val="00B71AD9"/>
    <w:rsid w:val="00B81BFD"/>
    <w:rsid w:val="00B8264C"/>
    <w:rsid w:val="00B8360A"/>
    <w:rsid w:val="00B8379E"/>
    <w:rsid w:val="00B83EC5"/>
    <w:rsid w:val="00B843DC"/>
    <w:rsid w:val="00B84624"/>
    <w:rsid w:val="00B877F6"/>
    <w:rsid w:val="00B87A52"/>
    <w:rsid w:val="00B9173D"/>
    <w:rsid w:val="00B94AD0"/>
    <w:rsid w:val="00B97705"/>
    <w:rsid w:val="00BA01D4"/>
    <w:rsid w:val="00BA0C79"/>
    <w:rsid w:val="00BA2FC0"/>
    <w:rsid w:val="00BA6DB0"/>
    <w:rsid w:val="00BA6EB6"/>
    <w:rsid w:val="00BA74C2"/>
    <w:rsid w:val="00BC1058"/>
    <w:rsid w:val="00BC189D"/>
    <w:rsid w:val="00BC4440"/>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330E"/>
    <w:rsid w:val="00C03A2E"/>
    <w:rsid w:val="00C06A97"/>
    <w:rsid w:val="00C07E5F"/>
    <w:rsid w:val="00C134F3"/>
    <w:rsid w:val="00C13D93"/>
    <w:rsid w:val="00C145B9"/>
    <w:rsid w:val="00C1482D"/>
    <w:rsid w:val="00C1663C"/>
    <w:rsid w:val="00C16968"/>
    <w:rsid w:val="00C20050"/>
    <w:rsid w:val="00C22337"/>
    <w:rsid w:val="00C2511A"/>
    <w:rsid w:val="00C25705"/>
    <w:rsid w:val="00C33843"/>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464C"/>
    <w:rsid w:val="00C75E72"/>
    <w:rsid w:val="00C80D11"/>
    <w:rsid w:val="00C830C3"/>
    <w:rsid w:val="00C83C16"/>
    <w:rsid w:val="00C83EDF"/>
    <w:rsid w:val="00C84A99"/>
    <w:rsid w:val="00C84EB2"/>
    <w:rsid w:val="00C87C3B"/>
    <w:rsid w:val="00C87E45"/>
    <w:rsid w:val="00C946D4"/>
    <w:rsid w:val="00C9476F"/>
    <w:rsid w:val="00CA1C63"/>
    <w:rsid w:val="00CA4D55"/>
    <w:rsid w:val="00CA58C4"/>
    <w:rsid w:val="00CA6D10"/>
    <w:rsid w:val="00CB1884"/>
    <w:rsid w:val="00CB2C06"/>
    <w:rsid w:val="00CC1B2E"/>
    <w:rsid w:val="00CC2EF9"/>
    <w:rsid w:val="00CC556E"/>
    <w:rsid w:val="00CC5A4B"/>
    <w:rsid w:val="00CC5BF7"/>
    <w:rsid w:val="00CC5ED5"/>
    <w:rsid w:val="00CC72A7"/>
    <w:rsid w:val="00CD35D4"/>
    <w:rsid w:val="00CD6F2E"/>
    <w:rsid w:val="00CE154E"/>
    <w:rsid w:val="00CE1669"/>
    <w:rsid w:val="00CE1920"/>
    <w:rsid w:val="00CE3A52"/>
    <w:rsid w:val="00CE529D"/>
    <w:rsid w:val="00CE57E4"/>
    <w:rsid w:val="00CE65DA"/>
    <w:rsid w:val="00CF5773"/>
    <w:rsid w:val="00CF667D"/>
    <w:rsid w:val="00D000A5"/>
    <w:rsid w:val="00D02030"/>
    <w:rsid w:val="00D0345D"/>
    <w:rsid w:val="00D07274"/>
    <w:rsid w:val="00D13F5C"/>
    <w:rsid w:val="00D15364"/>
    <w:rsid w:val="00D214E2"/>
    <w:rsid w:val="00D24958"/>
    <w:rsid w:val="00D251D4"/>
    <w:rsid w:val="00D26FD0"/>
    <w:rsid w:val="00D27721"/>
    <w:rsid w:val="00D30511"/>
    <w:rsid w:val="00D31F4D"/>
    <w:rsid w:val="00D35130"/>
    <w:rsid w:val="00D3574A"/>
    <w:rsid w:val="00D37113"/>
    <w:rsid w:val="00D44B5C"/>
    <w:rsid w:val="00D505BB"/>
    <w:rsid w:val="00D511FD"/>
    <w:rsid w:val="00D51F43"/>
    <w:rsid w:val="00D53F56"/>
    <w:rsid w:val="00D56F3A"/>
    <w:rsid w:val="00D66181"/>
    <w:rsid w:val="00D669AC"/>
    <w:rsid w:val="00D66BCC"/>
    <w:rsid w:val="00D66D83"/>
    <w:rsid w:val="00D73ACE"/>
    <w:rsid w:val="00D73B10"/>
    <w:rsid w:val="00D74EF1"/>
    <w:rsid w:val="00D75B58"/>
    <w:rsid w:val="00D7689E"/>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6CA1"/>
    <w:rsid w:val="00DC71F9"/>
    <w:rsid w:val="00DD33B3"/>
    <w:rsid w:val="00DD384D"/>
    <w:rsid w:val="00DD4382"/>
    <w:rsid w:val="00DD45BE"/>
    <w:rsid w:val="00DD6F84"/>
    <w:rsid w:val="00DD70FA"/>
    <w:rsid w:val="00DE12F5"/>
    <w:rsid w:val="00DF014B"/>
    <w:rsid w:val="00DF172D"/>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33082"/>
    <w:rsid w:val="00E330CE"/>
    <w:rsid w:val="00E36195"/>
    <w:rsid w:val="00E406B4"/>
    <w:rsid w:val="00E41559"/>
    <w:rsid w:val="00E4372E"/>
    <w:rsid w:val="00E45D53"/>
    <w:rsid w:val="00E52C77"/>
    <w:rsid w:val="00E53E17"/>
    <w:rsid w:val="00E54B89"/>
    <w:rsid w:val="00E56236"/>
    <w:rsid w:val="00E61201"/>
    <w:rsid w:val="00E61845"/>
    <w:rsid w:val="00E63CCE"/>
    <w:rsid w:val="00E64442"/>
    <w:rsid w:val="00E65240"/>
    <w:rsid w:val="00E6541B"/>
    <w:rsid w:val="00E66732"/>
    <w:rsid w:val="00E7112B"/>
    <w:rsid w:val="00E75E02"/>
    <w:rsid w:val="00E76E77"/>
    <w:rsid w:val="00E774FF"/>
    <w:rsid w:val="00E966C8"/>
    <w:rsid w:val="00EA0505"/>
    <w:rsid w:val="00EA3980"/>
    <w:rsid w:val="00EA5251"/>
    <w:rsid w:val="00EA7E26"/>
    <w:rsid w:val="00EA7F4A"/>
    <w:rsid w:val="00EB00DF"/>
    <w:rsid w:val="00EB0211"/>
    <w:rsid w:val="00EB10DF"/>
    <w:rsid w:val="00EB1D19"/>
    <w:rsid w:val="00EB2ADB"/>
    <w:rsid w:val="00EB7059"/>
    <w:rsid w:val="00EC099A"/>
    <w:rsid w:val="00EC30FC"/>
    <w:rsid w:val="00EC3145"/>
    <w:rsid w:val="00EC4546"/>
    <w:rsid w:val="00EC5394"/>
    <w:rsid w:val="00EC59B9"/>
    <w:rsid w:val="00EC5A76"/>
    <w:rsid w:val="00EC653D"/>
    <w:rsid w:val="00ED22C1"/>
    <w:rsid w:val="00ED4758"/>
    <w:rsid w:val="00EE4FAD"/>
    <w:rsid w:val="00EE5509"/>
    <w:rsid w:val="00EE76BF"/>
    <w:rsid w:val="00EF0B35"/>
    <w:rsid w:val="00EF0FC8"/>
    <w:rsid w:val="00EF3639"/>
    <w:rsid w:val="00EF3760"/>
    <w:rsid w:val="00EF4FBD"/>
    <w:rsid w:val="00EF513F"/>
    <w:rsid w:val="00F016DF"/>
    <w:rsid w:val="00F0203E"/>
    <w:rsid w:val="00F03F5F"/>
    <w:rsid w:val="00F05544"/>
    <w:rsid w:val="00F10A22"/>
    <w:rsid w:val="00F117E7"/>
    <w:rsid w:val="00F130FB"/>
    <w:rsid w:val="00F17656"/>
    <w:rsid w:val="00F236F6"/>
    <w:rsid w:val="00F23A02"/>
    <w:rsid w:val="00F23B28"/>
    <w:rsid w:val="00F23D1B"/>
    <w:rsid w:val="00F24134"/>
    <w:rsid w:val="00F335E6"/>
    <w:rsid w:val="00F33B32"/>
    <w:rsid w:val="00F37732"/>
    <w:rsid w:val="00F443C8"/>
    <w:rsid w:val="00F45417"/>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E40"/>
    <w:rsid w:val="00FA523A"/>
    <w:rsid w:val="00FB0E42"/>
    <w:rsid w:val="00FB19AC"/>
    <w:rsid w:val="00FB45B2"/>
    <w:rsid w:val="00FB4B16"/>
    <w:rsid w:val="00FB5166"/>
    <w:rsid w:val="00FB63A9"/>
    <w:rsid w:val="00FB776C"/>
    <w:rsid w:val="00FB7E53"/>
    <w:rsid w:val="00FC53F5"/>
    <w:rsid w:val="00FC657D"/>
    <w:rsid w:val="00FC7EF0"/>
    <w:rsid w:val="00FD0096"/>
    <w:rsid w:val="00FD0A07"/>
    <w:rsid w:val="00FD1E15"/>
    <w:rsid w:val="00FD2D00"/>
    <w:rsid w:val="00FE0952"/>
    <w:rsid w:val="00FE13FB"/>
    <w:rsid w:val="00FE1FC1"/>
    <w:rsid w:val="00FE2788"/>
    <w:rsid w:val="00FE4889"/>
    <w:rsid w:val="00FE4FB8"/>
    <w:rsid w:val="00FE622D"/>
    <w:rsid w:val="00FE770D"/>
    <w:rsid w:val="00FE7C81"/>
    <w:rsid w:val="00FF1455"/>
    <w:rsid w:val="00FF16B3"/>
    <w:rsid w:val="00FF2146"/>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0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29189</TotalTime>
  <Pages>1</Pages>
  <Words>210</Words>
  <Characters>1199</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281</cp:revision>
  <cp:lastPrinted>2021-11-11T10:09:00Z</cp:lastPrinted>
  <dcterms:created xsi:type="dcterms:W3CDTF">2018-05-25T08:38:00Z</dcterms:created>
  <dcterms:modified xsi:type="dcterms:W3CDTF">2022-02-21T05:58:00Z</dcterms:modified>
</cp:coreProperties>
</file>